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Rule="auto"/>
        <w:rPr>
          <w:b w:val="1"/>
          <w:bCs w:val="1"/>
          <w:sz w:val="46"/>
          <w:szCs w:val="46"/>
        </w:rPr>
      </w:pPr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GUION VIDEO 60”</w:t>
      </w:r>
    </w:p>
    <w:p w:rsidR="00000000" w:rsidDel="00000000" w:rsidP="00000000" w:rsidRDefault="00000000" w:rsidRPr="00000000" w14:paraId="00000002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430qs4jdhm72" w:id="0"/>
      <w:bookmarkEnd w:id="0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BOGOTÁ LO TIENE TODO</w:t>
      </w:r>
    </w:p>
    <w:p w:rsidR="00000000" w:rsidDel="00000000" w:rsidP="00000000" w:rsidRDefault="00000000" w:rsidRPr="00000000" w14:paraId="00000003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m4jc6nbqka21" w:id="1"/>
      <w:bookmarkEnd w:id="1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Duración: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60 segundos</w:t>
      </w:r>
    </w:p>
    <w:p w:rsidR="00000000" w:rsidDel="00000000" w:rsidP="00000000" w:rsidRDefault="00000000" w:rsidRPr="00000000" w14:paraId="00000005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csg1s0djefh8" w:id="2"/>
      <w:bookmarkEnd w:id="2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Tono: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Emotivo · épico · vibrante · moderno · cinematográfico</w:t>
      </w:r>
    </w:p>
    <w:p w:rsidR="00000000" w:rsidDel="00000000" w:rsidP="00000000" w:rsidRDefault="00000000" w:rsidRPr="00000000" w14:paraId="00000007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hczxehpwi8fb" w:id="3"/>
      <w:bookmarkEnd w:id="3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Estilo:</w:t>
      </w:r>
    </w:p>
    <w:p w:rsidR="00000000" w:rsidDel="00000000" w:rsidP="00000000" w:rsidRDefault="00000000" w:rsidRPr="00000000" w14:paraId="0000000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Ritmo ágil + imágenes sensoriales + música en crecimiento.</w:t>
      </w:r>
    </w:p>
    <w:p w:rsidR="00000000" w:rsidDel="00000000" w:rsidP="00000000" w:rsidRDefault="00000000" w:rsidRPr="00000000" w14:paraId="00000009">
      <w:pPr>
        <w:rPr>
          <w:b w:val="1"/>
          <w:bCs w:val="1"/>
          <w:sz w:val="34"/>
          <w:szCs w:val="34"/>
        </w:rPr>
      </w:pPr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VIDEO SCRIPT</w:t>
      </w:r>
    </w:p>
    <w:p w:rsidR="00000000" w:rsidDel="00000000" w:rsidP="00000000" w:rsidRDefault="00000000" w:rsidRPr="00000000" w14:paraId="0000000A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jpehc0telgo9" w:id="4"/>
      <w:bookmarkEnd w:id="4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[0:00 – 0:05]</w:t>
      </w:r>
    </w:p>
    <w:p w:rsidR="00000000" w:rsidDel="00000000" w:rsidP="00000000" w:rsidRDefault="00000000" w:rsidRPr="00000000" w14:paraId="0000000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IMÁGENES:</w:t>
      </w:r>
    </w:p>
    <w:p w:rsidR="00000000" w:rsidDel="00000000" w:rsidP="00000000" w:rsidRDefault="00000000" w:rsidRPr="00000000" w14:paraId="0000000C">
      <w:pPr>
        <w:numPr>
          <w:ilvl w:val="0"/>
          <w:numId w:val="4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Amanecer en Monserrate</w:t>
      </w:r>
    </w:p>
    <w:p w:rsidR="00000000" w:rsidDel="00000000" w:rsidP="00000000" w:rsidRDefault="00000000" w:rsidRPr="00000000" w14:paraId="0000000D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Ciudad despertando</w:t>
      </w:r>
    </w:p>
    <w:p w:rsidR="00000000" w:rsidDel="00000000" w:rsidP="00000000" w:rsidRDefault="00000000" w:rsidRPr="00000000" w14:paraId="0000000E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Planos aéreos de Bogotá</w:t>
      </w:r>
    </w:p>
    <w:p w:rsidR="00000000" w:rsidDel="00000000" w:rsidP="00000000" w:rsidRDefault="00000000" w:rsidRPr="00000000" w14:paraId="0000000F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Personas caminando</w:t>
      </w:r>
    </w:p>
    <w:p w:rsidR="00000000" w:rsidDel="00000000" w:rsidP="00000000" w:rsidRDefault="00000000" w:rsidRPr="00000000" w14:paraId="00000010">
      <w:pPr>
        <w:numPr>
          <w:ilvl w:val="0"/>
          <w:numId w:val="4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Café sirviéndose</w:t>
      </w:r>
    </w:p>
    <w:p w:rsidR="00000000" w:rsidDel="00000000" w:rsidP="00000000" w:rsidRDefault="00000000" w:rsidRPr="00000000" w14:paraId="0000001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SFX:</w:t>
        <w:br w:type="textWrapping"/>
        <w:t xml:space="preserve"> Ciudad despertando + música emocional iniciando.</w:t>
      </w:r>
    </w:p>
    <w:p w:rsidR="00000000" w:rsidDel="00000000" w:rsidP="00000000" w:rsidRDefault="00000000" w:rsidRPr="00000000" w14:paraId="0000001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VOZ EN OFF:</w:t>
      </w:r>
    </w:p>
    <w:p w:rsidR="00000000" w:rsidDel="00000000" w:rsidP="00000000" w:rsidRDefault="00000000" w:rsidRPr="00000000" w14:paraId="0000001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“Hay ciudades que se visitan…”</w:t>
      </w:r>
    </w:p>
    <w:p w:rsidR="00000000" w:rsidDel="00000000" w:rsidP="00000000" w:rsidRDefault="00000000" w:rsidRPr="00000000" w14:paraId="00000014">
      <w:pPr>
        <w:rPr>
          <w:b w:val="1"/>
          <w:bCs w:val="1"/>
          <w:color w:val="000000"/>
          <w:sz w:val="26"/>
          <w:szCs w:val="26"/>
        </w:rPr>
      </w:pPr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[0:06 – 0:12]</w:t>
      </w:r>
    </w:p>
    <w:p w:rsidR="00000000" w:rsidDel="00000000" w:rsidP="00000000" w:rsidRDefault="00000000" w:rsidRPr="00000000" w14:paraId="0000001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IMÁGENES:</w:t>
      </w:r>
    </w:p>
    <w:p w:rsidR="00000000" w:rsidDel="00000000" w:rsidP="00000000" w:rsidRDefault="00000000" w:rsidRPr="00000000" w14:paraId="00000016">
      <w:pPr>
        <w:numPr>
          <w:ilvl w:val="0"/>
          <w:numId w:val="5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Gastronomía</w:t>
      </w:r>
    </w:p>
    <w:p w:rsidR="00000000" w:rsidDel="00000000" w:rsidP="00000000" w:rsidRDefault="00000000" w:rsidRPr="00000000" w14:paraId="00000017">
      <w:pPr>
        <w:numPr>
          <w:ilvl w:val="0"/>
          <w:numId w:val="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Chefs</w:t>
      </w:r>
    </w:p>
    <w:p w:rsidR="00000000" w:rsidDel="00000000" w:rsidP="00000000" w:rsidRDefault="00000000" w:rsidRPr="00000000" w14:paraId="00000018">
      <w:pPr>
        <w:numPr>
          <w:ilvl w:val="0"/>
          <w:numId w:val="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Rooftops</w:t>
      </w:r>
    </w:p>
    <w:p w:rsidR="00000000" w:rsidDel="00000000" w:rsidP="00000000" w:rsidRDefault="00000000" w:rsidRPr="00000000" w14:paraId="00000019">
      <w:pPr>
        <w:numPr>
          <w:ilvl w:val="0"/>
          <w:numId w:val="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Brunch</w:t>
      </w:r>
    </w:p>
    <w:p w:rsidR="00000000" w:rsidDel="00000000" w:rsidP="00000000" w:rsidRDefault="00000000" w:rsidRPr="00000000" w14:paraId="0000001A">
      <w:pPr>
        <w:numPr>
          <w:ilvl w:val="0"/>
          <w:numId w:val="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Cócteles</w:t>
      </w:r>
    </w:p>
    <w:p w:rsidR="00000000" w:rsidDel="00000000" w:rsidP="00000000" w:rsidRDefault="00000000" w:rsidRPr="00000000" w14:paraId="0000001B">
      <w:pPr>
        <w:numPr>
          <w:ilvl w:val="0"/>
          <w:numId w:val="5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Café de especialidad</w:t>
      </w:r>
    </w:p>
    <w:p w:rsidR="00000000" w:rsidDel="00000000" w:rsidP="00000000" w:rsidRDefault="00000000" w:rsidRPr="00000000" w14:paraId="0000001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VOZ EN OFF:</w:t>
      </w:r>
    </w:p>
    <w:p w:rsidR="00000000" w:rsidDel="00000000" w:rsidP="00000000" w:rsidRDefault="00000000" w:rsidRPr="00000000" w14:paraId="0000001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“Y hay ciudades que se saborean…”</w:t>
        <w:br w:type="textWrapping"/>
        <w:t xml:space="preserve"> “Donde cada plato…”</w:t>
        <w:br w:type="textWrapping"/>
        <w:t xml:space="preserve"> “Cuenta una historia.”</w:t>
      </w:r>
    </w:p>
    <w:p w:rsidR="00000000" w:rsidDel="00000000" w:rsidP="00000000" w:rsidRDefault="00000000" w:rsidRPr="00000000" w14:paraId="0000001E">
      <w:pPr>
        <w:rPr>
          <w:b w:val="1"/>
          <w:bCs w:val="1"/>
          <w:color w:val="000000"/>
          <w:sz w:val="26"/>
          <w:szCs w:val="26"/>
        </w:rPr>
      </w:pPr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[0:13 – 0:20]</w:t>
      </w:r>
    </w:p>
    <w:p w:rsidR="00000000" w:rsidDel="00000000" w:rsidP="00000000" w:rsidRDefault="00000000" w:rsidRPr="00000000" w14:paraId="0000001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IMÁGENES:</w:t>
      </w:r>
    </w:p>
    <w:p w:rsidR="00000000" w:rsidDel="00000000" w:rsidP="00000000" w:rsidRDefault="00000000" w:rsidRPr="00000000" w14:paraId="00000020">
      <w:pPr>
        <w:numPr>
          <w:ilvl w:val="0"/>
          <w:numId w:val="9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Graffiti</w:t>
      </w:r>
    </w:p>
    <w:p w:rsidR="00000000" w:rsidDel="00000000" w:rsidP="00000000" w:rsidRDefault="00000000" w:rsidRPr="00000000" w14:paraId="00000021">
      <w:pPr>
        <w:numPr>
          <w:ilvl w:val="0"/>
          <w:numId w:val="9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Museos</w:t>
      </w:r>
    </w:p>
    <w:p w:rsidR="00000000" w:rsidDel="00000000" w:rsidP="00000000" w:rsidRDefault="00000000" w:rsidRPr="00000000" w14:paraId="00000022">
      <w:pPr>
        <w:numPr>
          <w:ilvl w:val="0"/>
          <w:numId w:val="9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Teatro</w:t>
      </w:r>
    </w:p>
    <w:p w:rsidR="00000000" w:rsidDel="00000000" w:rsidP="00000000" w:rsidRDefault="00000000" w:rsidRPr="00000000" w14:paraId="00000023">
      <w:pPr>
        <w:numPr>
          <w:ilvl w:val="0"/>
          <w:numId w:val="9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Arte urbano</w:t>
      </w:r>
    </w:p>
    <w:p w:rsidR="00000000" w:rsidDel="00000000" w:rsidP="00000000" w:rsidRDefault="00000000" w:rsidRPr="00000000" w14:paraId="00000024">
      <w:pPr>
        <w:numPr>
          <w:ilvl w:val="0"/>
          <w:numId w:val="9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Música en vivo</w:t>
      </w:r>
    </w:p>
    <w:p w:rsidR="00000000" w:rsidDel="00000000" w:rsidP="00000000" w:rsidRDefault="00000000" w:rsidRPr="00000000" w14:paraId="00000025">
      <w:pPr>
        <w:numPr>
          <w:ilvl w:val="0"/>
          <w:numId w:val="9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Bailes</w:t>
      </w:r>
    </w:p>
    <w:p w:rsidR="00000000" w:rsidDel="00000000" w:rsidP="00000000" w:rsidRDefault="00000000" w:rsidRPr="00000000" w14:paraId="00000026">
      <w:pPr>
        <w:numPr>
          <w:ilvl w:val="0"/>
          <w:numId w:val="9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Cultura callejera</w:t>
      </w:r>
    </w:p>
    <w:p w:rsidR="00000000" w:rsidDel="00000000" w:rsidP="00000000" w:rsidRDefault="00000000" w:rsidRPr="00000000" w14:paraId="0000002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VOZ EN OFF:</w:t>
      </w:r>
    </w:p>
    <w:p w:rsidR="00000000" w:rsidDel="00000000" w:rsidP="00000000" w:rsidRDefault="00000000" w:rsidRPr="00000000" w14:paraId="0000002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“Una ciudad donde el arte vive en cada rincón.”</w:t>
        <w:br w:type="textWrapping"/>
        <w:t xml:space="preserve"> “Donde la cultura se respira.”</w:t>
      </w:r>
    </w:p>
    <w:p w:rsidR="00000000" w:rsidDel="00000000" w:rsidP="00000000" w:rsidRDefault="00000000" w:rsidRPr="00000000" w14:paraId="00000029">
      <w:pPr>
        <w:rPr>
          <w:b w:val="1"/>
          <w:bCs w:val="1"/>
          <w:color w:val="000000"/>
          <w:sz w:val="26"/>
          <w:szCs w:val="26"/>
        </w:rPr>
      </w:pPr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[0:21 – 0:30]</w:t>
      </w:r>
    </w:p>
    <w:p w:rsidR="00000000" w:rsidDel="00000000" w:rsidP="00000000" w:rsidRDefault="00000000" w:rsidRPr="00000000" w14:paraId="0000002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IMÁGENES:</w:t>
      </w:r>
    </w:p>
    <w:p w:rsidR="00000000" w:rsidDel="00000000" w:rsidP="00000000" w:rsidRDefault="00000000" w:rsidRPr="00000000" w14:paraId="0000002B">
      <w:pPr>
        <w:numPr>
          <w:ilvl w:val="0"/>
          <w:numId w:val="3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Cerros Orientales</w:t>
      </w:r>
    </w:p>
    <w:p w:rsidR="00000000" w:rsidDel="00000000" w:rsidP="00000000" w:rsidRDefault="00000000" w:rsidRPr="00000000" w14:paraId="0000002C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Senderismo</w:t>
      </w:r>
    </w:p>
    <w:p w:rsidR="00000000" w:rsidDel="00000000" w:rsidP="00000000" w:rsidRDefault="00000000" w:rsidRPr="00000000" w14:paraId="0000002D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Ciclovía</w:t>
      </w:r>
    </w:p>
    <w:p w:rsidR="00000000" w:rsidDel="00000000" w:rsidP="00000000" w:rsidRDefault="00000000" w:rsidRPr="00000000" w14:paraId="0000002E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Parques</w:t>
      </w:r>
    </w:p>
    <w:p w:rsidR="00000000" w:rsidDel="00000000" w:rsidP="00000000" w:rsidRDefault="00000000" w:rsidRPr="00000000" w14:paraId="0000002F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Naturaleza dentro de la ciudad</w:t>
      </w:r>
    </w:p>
    <w:p w:rsidR="00000000" w:rsidDel="00000000" w:rsidP="00000000" w:rsidRDefault="00000000" w:rsidRPr="00000000" w14:paraId="00000030">
      <w:pPr>
        <w:numPr>
          <w:ilvl w:val="0"/>
          <w:numId w:val="3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Atardecer</w:t>
      </w:r>
    </w:p>
    <w:p w:rsidR="00000000" w:rsidDel="00000000" w:rsidP="00000000" w:rsidRDefault="00000000" w:rsidRPr="00000000" w14:paraId="0000003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VOZ EN OFF:</w:t>
      </w:r>
    </w:p>
    <w:p w:rsidR="00000000" w:rsidDel="00000000" w:rsidP="00000000" w:rsidRDefault="00000000" w:rsidRPr="00000000" w14:paraId="0000003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“Rodeada de montañas.”</w:t>
        <w:br w:type="textWrapping"/>
        <w:t xml:space="preserve"> “Llena de naturaleza.”</w:t>
        <w:br w:type="textWrapping"/>
        <w:t xml:space="preserve"> “Con espacios para conectar…”</w:t>
        <w:br w:type="textWrapping"/>
        <w:t xml:space="preserve"> “Y volver a sentir.”</w:t>
      </w:r>
    </w:p>
    <w:p w:rsidR="00000000" w:rsidDel="00000000" w:rsidP="00000000" w:rsidRDefault="00000000" w:rsidRPr="00000000" w14:paraId="00000033">
      <w:pPr>
        <w:rPr>
          <w:b w:val="1"/>
          <w:bCs w:val="1"/>
          <w:color w:val="000000"/>
          <w:sz w:val="26"/>
          <w:szCs w:val="26"/>
        </w:rPr>
      </w:pPr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[0:31 – 0:42]</w:t>
      </w:r>
    </w:p>
    <w:p w:rsidR="00000000" w:rsidDel="00000000" w:rsidP="00000000" w:rsidRDefault="00000000" w:rsidRPr="00000000" w14:paraId="0000003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IMÁGENES:</w:t>
      </w:r>
    </w:p>
    <w:p w:rsidR="00000000" w:rsidDel="00000000" w:rsidP="00000000" w:rsidRDefault="00000000" w:rsidRPr="00000000" w14:paraId="00000035">
      <w:pPr>
        <w:numPr>
          <w:ilvl w:val="0"/>
          <w:numId w:val="6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Conciertos</w:t>
      </w:r>
    </w:p>
    <w:p w:rsidR="00000000" w:rsidDel="00000000" w:rsidP="00000000" w:rsidRDefault="00000000" w:rsidRPr="00000000" w14:paraId="00000036">
      <w:pPr>
        <w:numPr>
          <w:ilvl w:val="0"/>
          <w:numId w:val="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Festivales</w:t>
      </w:r>
    </w:p>
    <w:p w:rsidR="00000000" w:rsidDel="00000000" w:rsidP="00000000" w:rsidRDefault="00000000" w:rsidRPr="00000000" w14:paraId="00000037">
      <w:pPr>
        <w:numPr>
          <w:ilvl w:val="0"/>
          <w:numId w:val="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Vida nocturna</w:t>
      </w:r>
    </w:p>
    <w:p w:rsidR="00000000" w:rsidDel="00000000" w:rsidP="00000000" w:rsidRDefault="00000000" w:rsidRPr="00000000" w14:paraId="00000038">
      <w:pPr>
        <w:numPr>
          <w:ilvl w:val="0"/>
          <w:numId w:val="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Compras</w:t>
      </w:r>
    </w:p>
    <w:p w:rsidR="00000000" w:rsidDel="00000000" w:rsidP="00000000" w:rsidRDefault="00000000" w:rsidRPr="00000000" w14:paraId="00000039">
      <w:pPr>
        <w:numPr>
          <w:ilvl w:val="0"/>
          <w:numId w:val="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Diseño local</w:t>
      </w:r>
    </w:p>
    <w:p w:rsidR="00000000" w:rsidDel="00000000" w:rsidP="00000000" w:rsidRDefault="00000000" w:rsidRPr="00000000" w14:paraId="0000003A">
      <w:pPr>
        <w:numPr>
          <w:ilvl w:val="0"/>
          <w:numId w:val="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Diversidad de personas</w:t>
      </w:r>
    </w:p>
    <w:p w:rsidR="00000000" w:rsidDel="00000000" w:rsidP="00000000" w:rsidRDefault="00000000" w:rsidRPr="00000000" w14:paraId="0000003B">
      <w:pPr>
        <w:numPr>
          <w:ilvl w:val="0"/>
          <w:numId w:val="6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Turistas disfrutando</w:t>
      </w:r>
    </w:p>
    <w:p w:rsidR="00000000" w:rsidDel="00000000" w:rsidP="00000000" w:rsidRDefault="00000000" w:rsidRPr="00000000" w14:paraId="0000003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La música crece.</w:t>
      </w:r>
    </w:p>
    <w:p w:rsidR="00000000" w:rsidDel="00000000" w:rsidP="00000000" w:rsidRDefault="00000000" w:rsidRPr="00000000" w14:paraId="0000003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VOZ EN OFF:</w:t>
      </w:r>
    </w:p>
    <w:p w:rsidR="00000000" w:rsidDel="00000000" w:rsidP="00000000" w:rsidRDefault="00000000" w:rsidRPr="00000000" w14:paraId="0000003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“Aquí siempre está pasando algo.”</w:t>
        <w:br w:type="textWrapping"/>
        <w:t xml:space="preserve"> “Festivales.”</w:t>
        <w:br w:type="textWrapping"/>
        <w:t xml:space="preserve"> “Música.”</w:t>
        <w:br w:type="textWrapping"/>
        <w:t xml:space="preserve"> “Compras.”</w:t>
        <w:br w:type="textWrapping"/>
        <w:t xml:space="preserve"> “Encuentros.”</w:t>
        <w:br w:type="textWrapping"/>
        <w:t xml:space="preserve"> “Historias.”</w:t>
      </w:r>
    </w:p>
    <w:p w:rsidR="00000000" w:rsidDel="00000000" w:rsidP="00000000" w:rsidRDefault="00000000" w:rsidRPr="00000000" w14:paraId="0000003F">
      <w:pPr>
        <w:rPr>
          <w:b w:val="1"/>
          <w:bCs w:val="1"/>
          <w:color w:val="000000"/>
          <w:sz w:val="26"/>
          <w:szCs w:val="26"/>
        </w:rPr>
      </w:pPr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[0:43 – 0:53]</w:t>
      </w:r>
    </w:p>
    <w:p w:rsidR="00000000" w:rsidDel="00000000" w:rsidP="00000000" w:rsidRDefault="00000000" w:rsidRPr="00000000" w14:paraId="0000004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IMÁGENES:</w:t>
      </w:r>
    </w:p>
    <w:p w:rsidR="00000000" w:rsidDel="00000000" w:rsidP="00000000" w:rsidRDefault="00000000" w:rsidRPr="00000000" w14:paraId="00000041">
      <w:pPr>
        <w:numPr>
          <w:ilvl w:val="0"/>
          <w:numId w:val="1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Sonrisas</w:t>
      </w:r>
    </w:p>
    <w:p w:rsidR="00000000" w:rsidDel="00000000" w:rsidP="00000000" w:rsidRDefault="00000000" w:rsidRPr="00000000" w14:paraId="00000042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Abrazos</w:t>
      </w:r>
    </w:p>
    <w:p w:rsidR="00000000" w:rsidDel="00000000" w:rsidP="00000000" w:rsidRDefault="00000000" w:rsidRPr="00000000" w14:paraId="00000043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Miradas</w:t>
      </w:r>
    </w:p>
    <w:p w:rsidR="00000000" w:rsidDel="00000000" w:rsidP="00000000" w:rsidRDefault="00000000" w:rsidRPr="00000000" w14:paraId="00000044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Gente viviendo la ciudad</w:t>
      </w:r>
    </w:p>
    <w:p w:rsidR="00000000" w:rsidDel="00000000" w:rsidP="00000000" w:rsidRDefault="00000000" w:rsidRPr="00000000" w14:paraId="00000045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Luces nocturnas</w:t>
      </w:r>
    </w:p>
    <w:p w:rsidR="00000000" w:rsidDel="00000000" w:rsidP="00000000" w:rsidRDefault="00000000" w:rsidRPr="00000000" w14:paraId="00000046">
      <w:pPr>
        <w:numPr>
          <w:ilvl w:val="0"/>
          <w:numId w:val="1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Bogotá vibrando de noche</w:t>
      </w:r>
    </w:p>
    <w:p w:rsidR="00000000" w:rsidDel="00000000" w:rsidP="00000000" w:rsidRDefault="00000000" w:rsidRPr="00000000" w14:paraId="0000004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VOZ EN OFF:</w:t>
      </w:r>
    </w:p>
    <w:p w:rsidR="00000000" w:rsidDel="00000000" w:rsidP="00000000" w:rsidRDefault="00000000" w:rsidRPr="00000000" w14:paraId="0000004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“Porque Bogotá no es una sola ciudad…”</w:t>
        <w:br w:type="textWrapping"/>
        <w:t xml:space="preserve"> “Es miles de experiencias en un mismo lugar.”</w:t>
      </w:r>
    </w:p>
    <w:p w:rsidR="00000000" w:rsidDel="00000000" w:rsidP="00000000" w:rsidRDefault="00000000" w:rsidRPr="00000000" w14:paraId="00000049">
      <w:pPr>
        <w:rPr>
          <w:b w:val="1"/>
          <w:bCs w:val="1"/>
          <w:color w:val="000000"/>
          <w:sz w:val="26"/>
          <w:szCs w:val="26"/>
        </w:rPr>
      </w:pPr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[0:54 – 1:00]</w:t>
      </w:r>
    </w:p>
    <w:p w:rsidR="00000000" w:rsidDel="00000000" w:rsidP="00000000" w:rsidRDefault="00000000" w:rsidRPr="00000000" w14:paraId="0000004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IMÁGENES:</w:t>
      </w:r>
    </w:p>
    <w:p w:rsidR="00000000" w:rsidDel="00000000" w:rsidP="00000000" w:rsidRDefault="00000000" w:rsidRPr="00000000" w14:paraId="0000004B">
      <w:pPr>
        <w:numPr>
          <w:ilvl w:val="0"/>
          <w:numId w:val="2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Plano épico aéreo nocturno</w:t>
      </w:r>
    </w:p>
    <w:p w:rsidR="00000000" w:rsidDel="00000000" w:rsidP="00000000" w:rsidRDefault="00000000" w:rsidRPr="00000000" w14:paraId="0000004C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Monserrate iluminado</w:t>
      </w:r>
    </w:p>
    <w:p w:rsidR="00000000" w:rsidDel="00000000" w:rsidP="00000000" w:rsidRDefault="00000000" w:rsidRPr="00000000" w14:paraId="0000004D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Ciudad vibrando</w:t>
      </w:r>
    </w:p>
    <w:p w:rsidR="00000000" w:rsidDel="00000000" w:rsidP="00000000" w:rsidRDefault="00000000" w:rsidRPr="00000000" w14:paraId="0000004E">
      <w:pPr>
        <w:numPr>
          <w:ilvl w:val="0"/>
          <w:numId w:val="2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Logo Visit Bogotá</w:t>
      </w:r>
    </w:p>
    <w:p w:rsidR="00000000" w:rsidDel="00000000" w:rsidP="00000000" w:rsidRDefault="00000000" w:rsidRPr="00000000" w14:paraId="0000004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Música en punto más alto.</w:t>
      </w:r>
    </w:p>
    <w:p w:rsidR="00000000" w:rsidDel="00000000" w:rsidP="00000000" w:rsidRDefault="00000000" w:rsidRPr="00000000" w14:paraId="0000005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VOZ EN OFF:</w:t>
      </w:r>
    </w:p>
    <w:p w:rsidR="00000000" w:rsidDel="00000000" w:rsidP="00000000" w:rsidRDefault="00000000" w:rsidRPr="00000000" w14:paraId="0000005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“Bogotá…”</w:t>
        <w:br w:type="textWrapping"/>
        <w:t xml:space="preserve"> “La ciudad que lo tiene todo.”</w:t>
        <w:br w:type="textWrapping"/>
        <w:t xml:space="preserve"> “Y a la que siempre quieres volver.”</w:t>
      </w:r>
    </w:p>
    <w:p w:rsidR="00000000" w:rsidDel="00000000" w:rsidP="00000000" w:rsidRDefault="00000000" w:rsidRPr="00000000" w14:paraId="0000005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LOGO FINAL:</w:t>
      </w:r>
    </w:p>
    <w:p w:rsidR="00000000" w:rsidDel="00000000" w:rsidP="00000000" w:rsidRDefault="00000000" w:rsidRPr="00000000" w14:paraId="00000053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qgm592sj2nn2" w:id="5"/>
      <w:bookmarkEnd w:id="5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BOGOTÁ LO TIENE TODO</w:t>
      </w:r>
    </w:p>
    <w:p w:rsidR="00000000" w:rsidDel="00000000" w:rsidP="00000000" w:rsidRDefault="00000000" w:rsidRPr="00000000" w14:paraId="0000005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VISIT BOGOTÁ</w:t>
      </w:r>
    </w:p>
    <w:p w:rsidR="00000000" w:rsidDel="00000000" w:rsidP="00000000" w:rsidRDefault="00000000" w:rsidRPr="00000000" w14:paraId="00000055">
      <w:pPr>
        <w:rPr>
          <w:b w:val="1"/>
          <w:bCs w:val="1"/>
          <w:sz w:val="46"/>
          <w:szCs w:val="46"/>
        </w:rPr>
      </w:pPr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RECOMENDACIÓN DE EDICIÓN</w:t>
      </w:r>
    </w:p>
    <w:p w:rsidR="00000000" w:rsidDel="00000000" w:rsidP="00000000" w:rsidRDefault="00000000" w:rsidRPr="00000000" w14:paraId="00000056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ns7oo3eopxu3" w:id="6"/>
      <w:bookmarkEnd w:id="6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Ritmo</w:t>
      </w:r>
    </w:p>
    <w:p w:rsidR="00000000" w:rsidDel="00000000" w:rsidP="00000000" w:rsidRDefault="00000000" w:rsidRPr="00000000" w14:paraId="00000057">
      <w:pPr>
        <w:numPr>
          <w:ilvl w:val="0"/>
          <w:numId w:val="8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Inicio emocional</w:t>
      </w:r>
    </w:p>
    <w:p w:rsidR="00000000" w:rsidDel="00000000" w:rsidP="00000000" w:rsidRDefault="00000000" w:rsidRPr="00000000" w14:paraId="00000058">
      <w:pPr>
        <w:numPr>
          <w:ilvl w:val="0"/>
          <w:numId w:val="8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Mitad dinámica</w:t>
      </w:r>
    </w:p>
    <w:p w:rsidR="00000000" w:rsidDel="00000000" w:rsidP="00000000" w:rsidRDefault="00000000" w:rsidRPr="00000000" w14:paraId="00000059">
      <w:pPr>
        <w:numPr>
          <w:ilvl w:val="0"/>
          <w:numId w:val="8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Final épico/emotivo</w:t>
      </w:r>
    </w:p>
    <w:p w:rsidR="00000000" w:rsidDel="00000000" w:rsidP="00000000" w:rsidRDefault="00000000" w:rsidRPr="00000000" w14:paraId="0000005A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8r34avmgcumr" w:id="7"/>
      <w:bookmarkEnd w:id="7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Música</w:t>
      </w:r>
    </w:p>
    <w:p w:rsidR="00000000" w:rsidDel="00000000" w:rsidP="00000000" w:rsidRDefault="00000000" w:rsidRPr="00000000" w14:paraId="0000005B">
      <w:pPr>
        <w:numPr>
          <w:ilvl w:val="0"/>
          <w:numId w:val="10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Inicio atmosférico</w:t>
      </w:r>
    </w:p>
    <w:p w:rsidR="00000000" w:rsidDel="00000000" w:rsidP="00000000" w:rsidRDefault="00000000" w:rsidRPr="00000000" w14:paraId="0000005C">
      <w:pPr>
        <w:numPr>
          <w:ilvl w:val="0"/>
          <w:numId w:val="10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Build-up cinematográfico</w:t>
      </w:r>
    </w:p>
    <w:p w:rsidR="00000000" w:rsidDel="00000000" w:rsidP="00000000" w:rsidRDefault="00000000" w:rsidRPr="00000000" w14:paraId="0000005D">
      <w:pPr>
        <w:numPr>
          <w:ilvl w:val="0"/>
          <w:numId w:val="10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Final poderoso y emocionante</w:t>
      </w:r>
    </w:p>
    <w:p w:rsidR="00000000" w:rsidDel="00000000" w:rsidP="00000000" w:rsidRDefault="00000000" w:rsidRPr="00000000" w14:paraId="0000005E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hv7d3a3drd44" w:id="8"/>
      <w:bookmarkEnd w:id="8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Textos en pantalla (opcionales)</w:t>
      </w:r>
    </w:p>
    <w:p w:rsidR="00000000" w:rsidDel="00000000" w:rsidP="00000000" w:rsidRDefault="00000000" w:rsidRPr="00000000" w14:paraId="0000005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Puedes reforzar con palabras rápidas:</w:t>
      </w:r>
    </w:p>
    <w:p w:rsidR="00000000" w:rsidDel="00000000" w:rsidP="00000000" w:rsidRDefault="00000000" w:rsidRPr="00000000" w14:paraId="00000060">
      <w:pPr>
        <w:numPr>
          <w:ilvl w:val="0"/>
          <w:numId w:val="7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Gastronomía</w:t>
      </w:r>
    </w:p>
    <w:p w:rsidR="00000000" w:rsidDel="00000000" w:rsidP="00000000" w:rsidRDefault="00000000" w:rsidRPr="00000000" w14:paraId="00000061">
      <w:pPr>
        <w:numPr>
          <w:ilvl w:val="0"/>
          <w:numId w:val="7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Cultura</w:t>
      </w:r>
    </w:p>
    <w:p w:rsidR="00000000" w:rsidDel="00000000" w:rsidP="00000000" w:rsidRDefault="00000000" w:rsidRPr="00000000" w14:paraId="00000062">
      <w:pPr>
        <w:numPr>
          <w:ilvl w:val="0"/>
          <w:numId w:val="7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Diversidad</w:t>
      </w:r>
    </w:p>
    <w:p w:rsidR="00000000" w:rsidDel="00000000" w:rsidP="00000000" w:rsidRDefault="00000000" w:rsidRPr="00000000" w14:paraId="00000063">
      <w:pPr>
        <w:numPr>
          <w:ilvl w:val="0"/>
          <w:numId w:val="7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Naturaleza</w:t>
      </w:r>
    </w:p>
    <w:p w:rsidR="00000000" w:rsidDel="00000000" w:rsidP="00000000" w:rsidRDefault="00000000" w:rsidRPr="00000000" w14:paraId="00000064">
      <w:pPr>
        <w:numPr>
          <w:ilvl w:val="0"/>
          <w:numId w:val="7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Festivales</w:t>
      </w:r>
    </w:p>
    <w:p w:rsidR="00000000" w:rsidDel="00000000" w:rsidP="00000000" w:rsidRDefault="00000000" w:rsidRPr="00000000" w14:paraId="00000065">
      <w:pPr>
        <w:numPr>
          <w:ilvl w:val="0"/>
          <w:numId w:val="7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Compras</w:t>
      </w:r>
    </w:p>
    <w:p w:rsidR="00000000" w:rsidDel="00000000" w:rsidP="00000000" w:rsidRDefault="00000000" w:rsidRPr="00000000" w14:paraId="00000066">
      <w:pPr>
        <w:numPr>
          <w:ilvl w:val="0"/>
          <w:numId w:val="7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Experiencias</w:t>
      </w:r>
    </w:p>
    <w:p w:rsidR="00000000" w:rsidDel="00000000" w:rsidP="00000000" w:rsidRDefault="00000000" w:rsidRPr="00000000" w14:paraId="0000006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Y cerrar con:</w:t>
      </w:r>
    </w:p>
    <w:p w:rsidR="00000000" w:rsidDel="00000000" w:rsidP="00000000" w:rsidRDefault="00000000" w:rsidRPr="00000000" w14:paraId="00000068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vy6wfgzhg41p" w:id="9"/>
      <w:bookmarkEnd w:id="9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BOGOTÁ LO TIENE TODO</w:t>
      </w:r>
    </w:p>
    <w:p w:rsidR="00000000" w:rsidDel="00000000" w:rsidP="00000000" w:rsidRDefault="00000000" w:rsidRPr="00000000" w14:paraId="00000069">
      <w:pPr>
        <w:rPr>
          <w:b w:val="1"/>
          <w:bCs w:val="1"/>
          <w:sz w:val="46"/>
          <w:szCs w:val="46"/>
        </w:rPr>
      </w:pPr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Frase de cierre alternativa </w:t>
      </w:r>
    </w:p>
    <w:p w:rsidR="00000000" w:rsidDel="00000000" w:rsidP="00000000" w:rsidRDefault="00000000" w:rsidRPr="00000000" w14:paraId="0000006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Bogotá no se explica.</w:t>
        <w:br w:type="textWrapping"/>
        <w:t xml:space="preserve"> Bogotá se vive.</w:t>
      </w:r>
    </w:p>
    <w:p w:rsidR="00000000" w:rsidDel="00000000" w:rsidP="00000000" w:rsidRDefault="00000000" w:rsidRPr="00000000" w14:paraId="0000006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o</w:t>
      </w:r>
    </w:p>
    <w:p w:rsidR="00000000" w:rsidDel="00000000" w:rsidP="00000000" w:rsidRDefault="00000000" w:rsidRPr="00000000" w14:paraId="0000006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Siempre hay una nueva Bogotá esperando por ti.</w:t>
      </w:r>
    </w:p>
    <w:p w:rsidR="00000000" w:rsidDel="00000000" w:rsidP="00000000" w:rsidRDefault="00000000" w:rsidRPr="00000000" w14:paraId="0000006D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s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